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D3E" w:rsidRPr="00631082" w:rsidRDefault="00467D3E" w:rsidP="00467D3E">
      <w:pPr>
        <w:rPr>
          <w:rFonts w:ascii="Stag" w:hAnsi="Stag"/>
          <w:b/>
          <w:color w:val="0070C0"/>
          <w:sz w:val="32"/>
          <w:szCs w:val="32"/>
        </w:rPr>
      </w:pPr>
      <w:r>
        <w:rPr>
          <w:rFonts w:ascii="Stag" w:hAnsi="Stag"/>
          <w:b/>
          <w:color w:val="0070C0"/>
          <w:sz w:val="32"/>
          <w:szCs w:val="32"/>
        </w:rPr>
        <w:t>Agenda</w:t>
      </w:r>
    </w:p>
    <w:p w:rsidR="00467D3E" w:rsidRDefault="00467D3E" w:rsidP="00467D3E">
      <w:pPr>
        <w:jc w:val="both"/>
        <w:rPr>
          <w:rFonts w:ascii="Stag Book" w:hAnsi="Stag Book"/>
          <w:b/>
          <w:color w:val="0070C0"/>
        </w:rPr>
      </w:pPr>
      <w:r w:rsidRPr="00631082">
        <w:rPr>
          <w:rFonts w:ascii="Stag Book" w:hAnsi="Stag Book"/>
          <w:b/>
          <w:color w:val="0070C0"/>
        </w:rPr>
        <w:t xml:space="preserve">General </w:t>
      </w:r>
      <w:proofErr w:type="spellStart"/>
      <w:r w:rsidRPr="00631082">
        <w:rPr>
          <w:rFonts w:ascii="Stag Book" w:hAnsi="Stag Book"/>
          <w:b/>
          <w:color w:val="0070C0"/>
        </w:rPr>
        <w:t>Assembly</w:t>
      </w:r>
      <w:proofErr w:type="spellEnd"/>
      <w:r w:rsidRPr="00631082">
        <w:rPr>
          <w:rFonts w:ascii="Stag Book" w:hAnsi="Stag Book"/>
          <w:b/>
          <w:color w:val="0070C0"/>
        </w:rPr>
        <w:t xml:space="preserve"> of the Local Action </w:t>
      </w:r>
      <w:proofErr w:type="spellStart"/>
      <w:r w:rsidRPr="00631082">
        <w:rPr>
          <w:rFonts w:ascii="Stag Book" w:hAnsi="Stag Book"/>
          <w:b/>
          <w:color w:val="0070C0"/>
        </w:rPr>
        <w:t>Committee</w:t>
      </w:r>
      <w:proofErr w:type="spellEnd"/>
      <w:r w:rsidRPr="00631082">
        <w:rPr>
          <w:rFonts w:ascii="Stag Book" w:hAnsi="Stag Book"/>
          <w:b/>
          <w:color w:val="0070C0"/>
        </w:rPr>
        <w:t xml:space="preserve"> </w:t>
      </w:r>
      <w:proofErr w:type="spellStart"/>
      <w:r w:rsidRPr="00631082">
        <w:rPr>
          <w:rFonts w:ascii="Stag Book" w:hAnsi="Stag Book"/>
          <w:b/>
          <w:color w:val="0070C0"/>
        </w:rPr>
        <w:t>members</w:t>
      </w:r>
      <w:proofErr w:type="spellEnd"/>
      <w:r w:rsidRPr="00631082">
        <w:rPr>
          <w:rFonts w:ascii="Stag Book" w:hAnsi="Stag Book"/>
          <w:b/>
          <w:color w:val="0070C0"/>
        </w:rPr>
        <w:t xml:space="preserve"> (CAL)</w:t>
      </w:r>
    </w:p>
    <w:p w:rsidR="00467D3E" w:rsidRDefault="00467D3E" w:rsidP="00467D3E">
      <w:pPr>
        <w:jc w:val="both"/>
        <w:rPr>
          <w:rFonts w:ascii="Stag Book" w:hAnsi="Stag Book"/>
          <w:b/>
          <w:color w:val="0070C0"/>
        </w:rPr>
      </w:pPr>
    </w:p>
    <w:p w:rsidR="00626C77" w:rsidRPr="00626C77" w:rsidRDefault="00626C77" w:rsidP="00626C77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1. Call to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Order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</w:p>
    <w:p w:rsidR="00626C77" w:rsidRPr="00626C77" w:rsidRDefault="00626C77" w:rsidP="00626C77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2.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Approval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of agenda</w:t>
      </w:r>
    </w:p>
    <w:p w:rsidR="00626C77" w:rsidRPr="00626C77" w:rsidRDefault="00626C77" w:rsidP="00626C77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3. Nomination of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election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president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and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a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secretary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; </w:t>
      </w:r>
    </w:p>
    <w:p w:rsidR="00626C77" w:rsidRPr="00626C77" w:rsidRDefault="00626C77" w:rsidP="00626C77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4.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Presentation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of Reports</w:t>
      </w:r>
    </w:p>
    <w:p w:rsidR="00626C77" w:rsidRPr="00626C77" w:rsidRDefault="00626C77" w:rsidP="00626C77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5.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Election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of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Officers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and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Directors</w:t>
      </w:r>
      <w:proofErr w:type="spellEnd"/>
    </w:p>
    <w:p w:rsidR="00626C77" w:rsidRPr="00626C77" w:rsidRDefault="00626C77" w:rsidP="00626C77">
      <w:pPr>
        <w:spacing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•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President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; </w:t>
      </w:r>
    </w:p>
    <w:p w:rsidR="00626C77" w:rsidRPr="00626C77" w:rsidRDefault="00626C77" w:rsidP="00626C77">
      <w:pPr>
        <w:spacing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•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Secretary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; </w:t>
      </w:r>
    </w:p>
    <w:p w:rsidR="00626C77" w:rsidRPr="00626C77" w:rsidRDefault="00626C77" w:rsidP="00626C77">
      <w:pPr>
        <w:spacing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•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Membership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officer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; </w:t>
      </w:r>
    </w:p>
    <w:p w:rsidR="00626C77" w:rsidRPr="00626C77" w:rsidRDefault="00626C77" w:rsidP="00626C77">
      <w:pPr>
        <w:spacing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•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Fundraising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officer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 </w:t>
      </w:r>
    </w:p>
    <w:p w:rsidR="00626C77" w:rsidRPr="00626C77" w:rsidRDefault="00626C77" w:rsidP="00626C77">
      <w:pPr>
        <w:spacing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•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Directors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, (max of 7). </w:t>
      </w:r>
    </w:p>
    <w:p w:rsidR="00626C77" w:rsidRPr="00626C77" w:rsidRDefault="00626C77" w:rsidP="00626C77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6. Question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period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; </w:t>
      </w:r>
    </w:p>
    <w:p w:rsidR="00626C77" w:rsidRPr="00626C77" w:rsidRDefault="00626C77" w:rsidP="00626C77">
      <w:pPr>
        <w:spacing w:line="360" w:lineRule="auto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</w:pPr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 xml:space="preserve">7. </w:t>
      </w:r>
      <w:proofErr w:type="spellStart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Adjournment</w:t>
      </w:r>
      <w:proofErr w:type="spellEnd"/>
      <w:r w:rsidRPr="00626C77">
        <w:rPr>
          <w:rFonts w:ascii="Calibri" w:eastAsia="Times New Roman" w:hAnsi="Calibri" w:cs="Times New Roman"/>
          <w:color w:val="000000"/>
          <w:sz w:val="22"/>
          <w:szCs w:val="22"/>
          <w:lang w:eastAsia="fr-FR"/>
        </w:rPr>
        <w:t>.  </w:t>
      </w:r>
      <w:bookmarkStart w:id="0" w:name="_GoBack"/>
      <w:bookmarkEnd w:id="0"/>
    </w:p>
    <w:p w:rsidR="00467D3E" w:rsidRPr="00E804F7" w:rsidRDefault="00467D3E" w:rsidP="00467D3E">
      <w:pPr>
        <w:jc w:val="both"/>
        <w:rPr>
          <w:sz w:val="18"/>
          <w:szCs w:val="18"/>
        </w:rPr>
      </w:pPr>
    </w:p>
    <w:p w:rsidR="00E804F7" w:rsidRPr="00E804F7" w:rsidRDefault="00E804F7" w:rsidP="00631082">
      <w:pPr>
        <w:jc w:val="both"/>
        <w:rPr>
          <w:sz w:val="18"/>
          <w:szCs w:val="18"/>
        </w:rPr>
      </w:pPr>
    </w:p>
    <w:sectPr w:rsidR="00E804F7" w:rsidRPr="00E804F7" w:rsidSect="00E804F7">
      <w:headerReference w:type="default" r:id="rId7"/>
      <w:pgSz w:w="12240" w:h="15840"/>
      <w:pgMar w:top="4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15C" w:rsidRDefault="0066015C" w:rsidP="00E804F7">
      <w:r>
        <w:separator/>
      </w:r>
    </w:p>
  </w:endnote>
  <w:endnote w:type="continuationSeparator" w:id="0">
    <w:p w:rsidR="0066015C" w:rsidRDefault="0066015C" w:rsidP="00E8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g">
    <w:panose1 w:val="02000503060000020004"/>
    <w:charset w:val="4D"/>
    <w:family w:val="auto"/>
    <w:notTrueType/>
    <w:pitch w:val="variable"/>
    <w:sig w:usb0="00000007" w:usb1="00000000" w:usb2="00000000" w:usb3="00000000" w:csb0="0000009B" w:csb1="00000000"/>
  </w:font>
  <w:font w:name="Stag Book">
    <w:panose1 w:val="02000503060000020004"/>
    <w:charset w:val="4D"/>
    <w:family w:val="auto"/>
    <w:notTrueType/>
    <w:pitch w:val="variable"/>
    <w:sig w:usb0="0000000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15C" w:rsidRDefault="0066015C" w:rsidP="00E804F7">
      <w:r>
        <w:separator/>
      </w:r>
    </w:p>
  </w:footnote>
  <w:footnote w:type="continuationSeparator" w:id="0">
    <w:p w:rsidR="0066015C" w:rsidRDefault="0066015C" w:rsidP="00E8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F7" w:rsidRDefault="00E804F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8FF32A" wp14:editId="72705325">
          <wp:simplePos x="0" y="0"/>
          <wp:positionH relativeFrom="column">
            <wp:posOffset>-1415348</wp:posOffset>
          </wp:positionH>
          <wp:positionV relativeFrom="paragraph">
            <wp:posOffset>-975572</wp:posOffset>
          </wp:positionV>
          <wp:extent cx="8365067" cy="10755354"/>
          <wp:effectExtent l="0" t="0" r="4445" b="1905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ond_En_Tete_Lettre_CAQ_Equipe_Changement_Plan de travail 1_Plan de travail 1_Plan de travail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5067" cy="1075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F7"/>
    <w:rsid w:val="00174388"/>
    <w:rsid w:val="002D33E5"/>
    <w:rsid w:val="00404831"/>
    <w:rsid w:val="00445FB4"/>
    <w:rsid w:val="00467D3E"/>
    <w:rsid w:val="00626C77"/>
    <w:rsid w:val="00631082"/>
    <w:rsid w:val="0066015C"/>
    <w:rsid w:val="008E3AF7"/>
    <w:rsid w:val="00A913E4"/>
    <w:rsid w:val="00E804F7"/>
    <w:rsid w:val="00F306BB"/>
    <w:rsid w:val="00F4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1796A"/>
  <w15:chartTrackingRefBased/>
  <w15:docId w15:val="{DF6281EC-278B-B544-BF13-3A96A8D2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4F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804F7"/>
  </w:style>
  <w:style w:type="paragraph" w:styleId="Pieddepage">
    <w:name w:val="footer"/>
    <w:basedOn w:val="Normal"/>
    <w:link w:val="PieddepageCar"/>
    <w:uiPriority w:val="99"/>
    <w:unhideWhenUsed/>
    <w:rsid w:val="00E804F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4F7"/>
  </w:style>
  <w:style w:type="paragraph" w:styleId="Textedebulles">
    <w:name w:val="Balloon Text"/>
    <w:basedOn w:val="Normal"/>
    <w:link w:val="TextedebullesCar"/>
    <w:uiPriority w:val="99"/>
    <w:semiHidden/>
    <w:unhideWhenUsed/>
    <w:rsid w:val="00F306B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6B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10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32F1F-723B-DF4E-98D6-1A543297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310</Characters>
  <Application>Microsoft Office Word</Application>
  <DocSecurity>0</DocSecurity>
  <Lines>14</Lines>
  <Paragraphs>9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jr Joannette</dc:creator>
  <cp:keywords/>
  <dc:description/>
  <cp:lastModifiedBy>Denis jr Joannette</cp:lastModifiedBy>
  <cp:revision>3</cp:revision>
  <cp:lastPrinted>2018-12-18T21:22:00Z</cp:lastPrinted>
  <dcterms:created xsi:type="dcterms:W3CDTF">2018-12-18T21:35:00Z</dcterms:created>
  <dcterms:modified xsi:type="dcterms:W3CDTF">2018-12-19T18:48:00Z</dcterms:modified>
</cp:coreProperties>
</file>