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 w:rsidR="0075617B" w:rsidRPr="00E72F25">
        <w:t>Masson</w:t>
      </w:r>
    </w:p>
    <w:p w:rsidR="00E72F25" w:rsidRDefault="00E72F25" w:rsidP="0091085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31 mars 2019, 10h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E72F25" w:rsidRDefault="0091085F" w:rsidP="0091085F">
      <w:pPr>
        <w:ind w:left="708"/>
      </w:pPr>
      <w:r>
        <w:t xml:space="preserve">2. Lecture et adoption de l'ordre du jour; </w:t>
      </w:r>
    </w:p>
    <w:p w:rsidR="00E72F25" w:rsidRDefault="00E72F25" w:rsidP="0091085F">
      <w:pPr>
        <w:ind w:left="708"/>
      </w:pPr>
      <w:r>
        <w:t>3. Mot du président sortant</w:t>
      </w:r>
    </w:p>
    <w:p w:rsidR="00E72F25" w:rsidRDefault="00E72F25" w:rsidP="0091085F">
      <w:pPr>
        <w:ind w:left="708"/>
      </w:pPr>
      <w:r>
        <w:t>3. Rapport d’activité et des finances du CAL</w:t>
      </w:r>
    </w:p>
    <w:p w:rsidR="00E72F25" w:rsidRDefault="00E72F25" w:rsidP="0091085F">
      <w:pPr>
        <w:ind w:left="708"/>
      </w:pPr>
      <w:r>
        <w:t>4. Bref retour sur l’élection</w:t>
      </w:r>
    </w:p>
    <w:p w:rsidR="00E72F25" w:rsidRDefault="00E72F25" w:rsidP="00E72F25">
      <w:pPr>
        <w:ind w:left="708"/>
      </w:pPr>
      <w:r>
        <w:t xml:space="preserve">5. </w:t>
      </w:r>
      <w:r>
        <w:t xml:space="preserve">Nomination d'un président et d'un secrétaire d'élection; </w:t>
      </w:r>
    </w:p>
    <w:p w:rsidR="0091085F" w:rsidRDefault="00E72F25" w:rsidP="0091085F">
      <w:pPr>
        <w:ind w:left="708"/>
      </w:pPr>
      <w:r>
        <w:t>6</w:t>
      </w:r>
      <w:r w:rsidR="0091085F">
        <w:t xml:space="preserve">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AD4E53" w:rsidRDefault="0091085F" w:rsidP="0091085F">
      <w:pPr>
        <w:ind w:left="1416"/>
      </w:pPr>
      <w:r>
        <w:t xml:space="preserve">• Secrétaire; </w:t>
      </w:r>
    </w:p>
    <w:p w:rsidR="0091085F" w:rsidRDefault="0091085F" w:rsidP="0091085F">
      <w:pPr>
        <w:ind w:left="1416"/>
      </w:pPr>
      <w:r>
        <w:t xml:space="preserve">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E72F25" w:rsidRDefault="00E72F25" w:rsidP="00E72F25">
      <w:pPr>
        <w:pStyle w:val="Paragraphedeliste"/>
        <w:numPr>
          <w:ilvl w:val="0"/>
          <w:numId w:val="1"/>
        </w:numPr>
        <w:ind w:left="1560" w:hanging="142"/>
      </w:pPr>
      <w:r>
        <w:t>Autres responsables, jusqu’à un maximum de 7</w:t>
      </w:r>
    </w:p>
    <w:p w:rsidR="00E72F25" w:rsidRDefault="00E72F25" w:rsidP="00E72F25">
      <w:pPr>
        <w:pStyle w:val="Paragraphedeliste"/>
        <w:numPr>
          <w:ilvl w:val="1"/>
          <w:numId w:val="1"/>
        </w:numPr>
      </w:pPr>
      <w:r>
        <w:t xml:space="preserve">Responsable des jeunes </w:t>
      </w:r>
      <w:proofErr w:type="gramStart"/>
      <w:r>
        <w:t>( Moins</w:t>
      </w:r>
      <w:proofErr w:type="gramEnd"/>
      <w:r>
        <w:t xml:space="preserve"> de 30 ans)</w:t>
      </w:r>
    </w:p>
    <w:p w:rsidR="0091085F" w:rsidRDefault="00E72F25" w:rsidP="0091085F">
      <w:pPr>
        <w:ind w:left="708"/>
      </w:pPr>
      <w:r>
        <w:t>7</w:t>
      </w:r>
      <w:r w:rsidR="0091085F">
        <w:t xml:space="preserve">. </w:t>
      </w:r>
      <w:r w:rsidR="00AD4E53">
        <w:t>Mot du député</w:t>
      </w:r>
      <w:r w:rsidR="00705D50">
        <w:t xml:space="preserve"> </w:t>
      </w:r>
    </w:p>
    <w:p w:rsidR="00AD4E53" w:rsidRDefault="00E72F25" w:rsidP="0091085F">
      <w:pPr>
        <w:ind w:left="708"/>
      </w:pPr>
      <w:r>
        <w:t>8.</w:t>
      </w:r>
      <w:r w:rsidR="00AD4E53">
        <w:t xml:space="preserve"> Période de questions;</w:t>
      </w:r>
    </w:p>
    <w:p w:rsidR="00DC027D" w:rsidRDefault="00E72F25" w:rsidP="0091085F">
      <w:pPr>
        <w:ind w:left="708"/>
      </w:pPr>
      <w:r>
        <w:t>9.</w:t>
      </w:r>
      <w:r w:rsidR="0091085F">
        <w:t xml:space="preserve">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2D9"/>
    <w:multiLevelType w:val="hybridMultilevel"/>
    <w:tmpl w:val="89085CAE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5F"/>
    <w:rsid w:val="00705D50"/>
    <w:rsid w:val="0075617B"/>
    <w:rsid w:val="0091085F"/>
    <w:rsid w:val="00AD4E53"/>
    <w:rsid w:val="00DB23BA"/>
    <w:rsid w:val="00DC027D"/>
    <w:rsid w:val="00E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104A"/>
  <w15:docId w15:val="{F89D7AFA-0B32-6042-93E0-D041C5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Joannette</dc:creator>
  <cp:lastModifiedBy>valérie tremblay</cp:lastModifiedBy>
  <cp:revision>3</cp:revision>
  <dcterms:created xsi:type="dcterms:W3CDTF">2019-01-31T19:28:00Z</dcterms:created>
  <dcterms:modified xsi:type="dcterms:W3CDTF">2019-01-31T19:41:00Z</dcterms:modified>
</cp:coreProperties>
</file>