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proofErr w:type="spellStart"/>
      <w:r w:rsidR="00F42274">
        <w:rPr>
          <w:b/>
        </w:rPr>
        <w:t>Taillon</w:t>
      </w:r>
      <w:proofErr w:type="spellEnd"/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>1. Mot de bienvenue de la présidence et consta</w:t>
      </w:r>
      <w:bookmarkStart w:id="0" w:name="_GoBack"/>
      <w:bookmarkEnd w:id="0"/>
      <w:r>
        <w:t xml:space="preserve">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Pr="00F42274" w:rsidRDefault="0091085F" w:rsidP="00F42274">
      <w:pPr>
        <w:ind w:left="708"/>
      </w:pPr>
      <w:r>
        <w:t xml:space="preserve">4. </w:t>
      </w:r>
      <w:r w:rsidR="00F42274" w:rsidRPr="00F42274">
        <w:t>Rapport du président par intérim et état des finances</w:t>
      </w:r>
      <w:r>
        <w:t xml:space="preserve">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 xml:space="preserve">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91085F" w:rsidRDefault="0091085F" w:rsidP="0091085F">
      <w:pPr>
        <w:ind w:left="708"/>
      </w:pPr>
      <w:r>
        <w:t xml:space="preserve">6. </w:t>
      </w:r>
      <w:r w:rsidR="00AD4E53">
        <w:t>Mot du député</w:t>
      </w:r>
      <w:r>
        <w:t xml:space="preserve">; </w:t>
      </w:r>
    </w:p>
    <w:p w:rsidR="00AD4E53" w:rsidRDefault="00AD4E53" w:rsidP="0091085F">
      <w:pPr>
        <w:ind w:left="708"/>
      </w:pPr>
      <w:r>
        <w:t>7. Période de questions;</w:t>
      </w:r>
    </w:p>
    <w:p w:rsidR="00DC027D" w:rsidRDefault="00AD4E53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466523"/>
    <w:rsid w:val="00764724"/>
    <w:rsid w:val="0091085F"/>
    <w:rsid w:val="00AD4E53"/>
    <w:rsid w:val="00DB23BA"/>
    <w:rsid w:val="00DC027D"/>
    <w:rsid w:val="00F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6C10"/>
  <w15:docId w15:val="{A2FC276E-6EA2-A441-B563-D9E39E6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2</cp:revision>
  <dcterms:created xsi:type="dcterms:W3CDTF">2019-01-16T19:55:00Z</dcterms:created>
  <dcterms:modified xsi:type="dcterms:W3CDTF">2019-01-16T19:55:00Z</dcterms:modified>
</cp:coreProperties>
</file>